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676" w:rsidRDefault="00C25676" w:rsidP="00C25676">
      <w:pPr>
        <w:widowControl w:val="0"/>
        <w:spacing w:line="276" w:lineRule="auto"/>
        <w:jc w:val="center"/>
        <w:rPr>
          <w:b/>
          <w:sz w:val="28"/>
          <w:szCs w:val="28"/>
          <w:lang w:val="uk-UA"/>
        </w:rPr>
      </w:pPr>
      <w:r w:rsidRPr="00FE112C">
        <w:rPr>
          <w:b/>
          <w:color w:val="0070C0"/>
          <w:sz w:val="28"/>
          <w:szCs w:val="28"/>
          <w:lang w:val="uk-UA"/>
        </w:rPr>
        <w:t>Тема:</w:t>
      </w:r>
      <w:r w:rsidR="00B34D38">
        <w:rPr>
          <w:b/>
          <w:color w:val="0070C0"/>
          <w:sz w:val="28"/>
          <w:szCs w:val="28"/>
          <w:lang w:val="uk-UA"/>
        </w:rPr>
        <w:t xml:space="preserve"> </w:t>
      </w:r>
      <w:r w:rsidR="00061B5E" w:rsidRPr="00FE112C">
        <w:rPr>
          <w:b/>
          <w:color w:val="0070C0"/>
          <w:sz w:val="28"/>
          <w:szCs w:val="28"/>
          <w:lang w:val="uk-UA"/>
        </w:rPr>
        <w:t>Створення моделі виробу із застосува</w:t>
      </w:r>
      <w:r w:rsidR="00FC3881" w:rsidRPr="00FE112C">
        <w:rPr>
          <w:b/>
          <w:color w:val="0070C0"/>
          <w:sz w:val="28"/>
          <w:szCs w:val="28"/>
          <w:lang w:val="uk-UA"/>
        </w:rPr>
        <w:t>ння методу комбінування</w:t>
      </w:r>
    </w:p>
    <w:p w:rsidR="00061B5E" w:rsidRPr="00FE112C" w:rsidRDefault="00C25676" w:rsidP="00C25676">
      <w:pPr>
        <w:widowControl w:val="0"/>
        <w:spacing w:line="276" w:lineRule="auto"/>
        <w:rPr>
          <w:b/>
          <w:color w:val="0070C0"/>
          <w:sz w:val="28"/>
          <w:szCs w:val="28"/>
          <w:lang w:val="uk-UA"/>
        </w:rPr>
      </w:pPr>
      <w:r w:rsidRPr="00FE112C">
        <w:rPr>
          <w:b/>
          <w:color w:val="0070C0"/>
          <w:sz w:val="28"/>
          <w:szCs w:val="28"/>
          <w:lang w:val="uk-UA"/>
        </w:rPr>
        <w:t xml:space="preserve">Клас :  </w:t>
      </w:r>
      <w:r w:rsidRPr="00FE112C">
        <w:rPr>
          <w:color w:val="0070C0"/>
          <w:sz w:val="28"/>
          <w:szCs w:val="28"/>
          <w:lang w:val="uk-UA"/>
        </w:rPr>
        <w:t>6</w:t>
      </w:r>
    </w:p>
    <w:p w:rsidR="007B11A2" w:rsidRDefault="007B11A2" w:rsidP="00FE112C">
      <w:pPr>
        <w:widowControl w:val="0"/>
        <w:tabs>
          <w:tab w:val="left" w:pos="5387"/>
        </w:tabs>
        <w:spacing w:line="276" w:lineRule="auto"/>
        <w:jc w:val="both"/>
        <w:rPr>
          <w:b/>
          <w:szCs w:val="28"/>
          <w:lang w:val="uk-UA"/>
        </w:rPr>
      </w:pPr>
    </w:p>
    <w:p w:rsidR="007B11A2" w:rsidRDefault="007B11A2" w:rsidP="00FE112C">
      <w:pPr>
        <w:widowControl w:val="0"/>
        <w:tabs>
          <w:tab w:val="left" w:pos="5387"/>
        </w:tabs>
        <w:spacing w:line="276" w:lineRule="auto"/>
        <w:jc w:val="both"/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>Мета уроку</w:t>
      </w:r>
    </w:p>
    <w:p w:rsidR="00FE112C" w:rsidRDefault="00FE112C" w:rsidP="00FE112C">
      <w:pPr>
        <w:widowControl w:val="0"/>
        <w:tabs>
          <w:tab w:val="left" w:pos="538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</w:t>
      </w:r>
      <w:r w:rsidR="00061B5E" w:rsidRPr="00C25676">
        <w:rPr>
          <w:sz w:val="28"/>
          <w:szCs w:val="28"/>
          <w:lang w:val="uk-UA"/>
        </w:rPr>
        <w:t xml:space="preserve"> умінь необхідних для роботи з технічною літературою, з метою пошуку зразків ви</w:t>
      </w:r>
      <w:r w:rsidR="00607531">
        <w:rPr>
          <w:sz w:val="28"/>
          <w:szCs w:val="28"/>
          <w:lang w:val="uk-UA"/>
        </w:rPr>
        <w:t xml:space="preserve">робів, аналізу та копіювання їх;  </w:t>
      </w:r>
    </w:p>
    <w:p w:rsidR="00FE112C" w:rsidRDefault="00FE112C" w:rsidP="00FE112C">
      <w:pPr>
        <w:widowControl w:val="0"/>
        <w:tabs>
          <w:tab w:val="left" w:pos="538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розвиток </w:t>
      </w:r>
      <w:r w:rsidR="007B11A2">
        <w:rPr>
          <w:sz w:val="28"/>
          <w:szCs w:val="28"/>
          <w:lang w:val="uk-UA"/>
        </w:rPr>
        <w:t xml:space="preserve"> в учнів творчого</w:t>
      </w:r>
      <w:r w:rsidR="00061B5E" w:rsidRPr="00C25676">
        <w:rPr>
          <w:sz w:val="28"/>
          <w:szCs w:val="28"/>
          <w:lang w:val="uk-UA"/>
        </w:rPr>
        <w:t xml:space="preserve"> мислення, вм</w:t>
      </w:r>
      <w:r>
        <w:rPr>
          <w:sz w:val="28"/>
          <w:szCs w:val="28"/>
          <w:lang w:val="uk-UA"/>
        </w:rPr>
        <w:t xml:space="preserve">іння порівнювати та аналізувати; </w:t>
      </w:r>
    </w:p>
    <w:p w:rsidR="00061B5E" w:rsidRDefault="00FE112C" w:rsidP="00FE112C">
      <w:pPr>
        <w:widowControl w:val="0"/>
        <w:tabs>
          <w:tab w:val="left" w:pos="538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B11A2">
        <w:rPr>
          <w:sz w:val="28"/>
          <w:szCs w:val="28"/>
          <w:lang w:val="uk-UA"/>
        </w:rPr>
        <w:t>иховання відповідальності та працелюбності.</w:t>
      </w:r>
    </w:p>
    <w:p w:rsidR="007B11A2" w:rsidRDefault="007B11A2" w:rsidP="00FE112C">
      <w:pPr>
        <w:widowControl w:val="0"/>
        <w:tabs>
          <w:tab w:val="left" w:pos="5387"/>
        </w:tabs>
        <w:spacing w:line="276" w:lineRule="auto"/>
        <w:jc w:val="both"/>
        <w:rPr>
          <w:sz w:val="28"/>
          <w:szCs w:val="28"/>
          <w:lang w:val="uk-UA"/>
        </w:rPr>
      </w:pPr>
    </w:p>
    <w:p w:rsidR="007B11A2" w:rsidRDefault="007B11A2" w:rsidP="00FE112C">
      <w:pPr>
        <w:widowControl w:val="0"/>
        <w:tabs>
          <w:tab w:val="left" w:pos="5387"/>
        </w:tabs>
        <w:spacing w:line="276" w:lineRule="auto"/>
        <w:jc w:val="both"/>
        <w:rPr>
          <w:b/>
          <w:color w:val="0070C0"/>
          <w:sz w:val="28"/>
          <w:szCs w:val="28"/>
          <w:lang w:val="uk-UA"/>
        </w:rPr>
      </w:pPr>
      <w:r w:rsidRPr="007B11A2">
        <w:rPr>
          <w:b/>
          <w:color w:val="0070C0"/>
          <w:sz w:val="28"/>
          <w:szCs w:val="28"/>
          <w:lang w:val="uk-UA"/>
        </w:rPr>
        <w:t>Завдання уроку</w:t>
      </w:r>
    </w:p>
    <w:p w:rsidR="007B11A2" w:rsidRDefault="007B11A2" w:rsidP="00FE112C">
      <w:pPr>
        <w:widowControl w:val="0"/>
        <w:tabs>
          <w:tab w:val="left" w:pos="538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форму виробу, який буде створено із застосуванням методу комбінування.</w:t>
      </w:r>
    </w:p>
    <w:p w:rsidR="007B11A2" w:rsidRDefault="007B11A2" w:rsidP="00FE112C">
      <w:pPr>
        <w:widowControl w:val="0"/>
        <w:tabs>
          <w:tab w:val="left" w:pos="538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Навчитися застосовувати на практиці метод комбінування.</w:t>
      </w:r>
    </w:p>
    <w:p w:rsidR="007B11A2" w:rsidRDefault="00694CA4" w:rsidP="00FE112C">
      <w:pPr>
        <w:widowControl w:val="0"/>
        <w:tabs>
          <w:tab w:val="left" w:pos="538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Учні повинні порівнювати зразки і визначати кращі ознаки.</w:t>
      </w:r>
    </w:p>
    <w:p w:rsidR="000C2A43" w:rsidRPr="007B11A2" w:rsidRDefault="000C2A43" w:rsidP="00FE112C">
      <w:pPr>
        <w:widowControl w:val="0"/>
        <w:tabs>
          <w:tab w:val="left" w:pos="5387"/>
        </w:tabs>
        <w:spacing w:line="276" w:lineRule="auto"/>
        <w:jc w:val="both"/>
        <w:rPr>
          <w:sz w:val="28"/>
          <w:szCs w:val="28"/>
          <w:lang w:val="uk-UA"/>
        </w:rPr>
      </w:pPr>
    </w:p>
    <w:p w:rsidR="00061B5E" w:rsidRDefault="00061B5E" w:rsidP="000C2A43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0C2A43">
        <w:rPr>
          <w:b/>
          <w:color w:val="0070C0"/>
          <w:sz w:val="28"/>
          <w:szCs w:val="28"/>
          <w:lang w:val="uk-UA"/>
        </w:rPr>
        <w:t>Об’єкт навчальної праці:</w:t>
      </w:r>
      <w:r w:rsidRPr="00C25676">
        <w:rPr>
          <w:sz w:val="28"/>
          <w:szCs w:val="28"/>
          <w:lang w:val="uk-UA"/>
        </w:rPr>
        <w:t>моделі виробів з листового металу.</w:t>
      </w:r>
    </w:p>
    <w:p w:rsidR="005D64DD" w:rsidRDefault="005D64DD" w:rsidP="000C2A43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</w:p>
    <w:p w:rsidR="000C2A43" w:rsidRDefault="000C2A43" w:rsidP="000C2A43">
      <w:pPr>
        <w:widowControl w:val="0"/>
        <w:spacing w:line="276" w:lineRule="auto"/>
        <w:jc w:val="both"/>
        <w:rPr>
          <w:b/>
          <w:color w:val="0070C0"/>
          <w:sz w:val="28"/>
          <w:szCs w:val="28"/>
          <w:lang w:val="uk-UA"/>
        </w:rPr>
      </w:pPr>
      <w:r w:rsidRPr="000C2A43">
        <w:rPr>
          <w:b/>
          <w:color w:val="0070C0"/>
          <w:sz w:val="28"/>
          <w:szCs w:val="28"/>
          <w:lang w:val="uk-UA"/>
        </w:rPr>
        <w:t xml:space="preserve">  Методи:</w:t>
      </w:r>
    </w:p>
    <w:p w:rsidR="000C2A43" w:rsidRPr="000C2A43" w:rsidRDefault="000C2A43" w:rsidP="000C2A43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0C2A43">
        <w:rPr>
          <w:sz w:val="28"/>
          <w:szCs w:val="28"/>
          <w:lang w:val="uk-UA"/>
        </w:rPr>
        <w:t>Бесіда з поясненням</w:t>
      </w:r>
      <w:r>
        <w:rPr>
          <w:sz w:val="28"/>
          <w:szCs w:val="28"/>
          <w:lang w:val="uk-UA"/>
        </w:rPr>
        <w:t>, демонстрація, самостійна робота, усне опитування.</w:t>
      </w:r>
    </w:p>
    <w:p w:rsidR="000C2A43" w:rsidRPr="000C2A43" w:rsidRDefault="000C2A43" w:rsidP="000C2A43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</w:p>
    <w:p w:rsidR="00061B5E" w:rsidRDefault="00061B5E" w:rsidP="005D64DD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5D64DD">
        <w:rPr>
          <w:b/>
          <w:color w:val="0070C0"/>
          <w:sz w:val="28"/>
          <w:szCs w:val="28"/>
          <w:lang w:val="uk-UA"/>
        </w:rPr>
        <w:t>Обладнання:</w:t>
      </w:r>
      <w:r w:rsidRPr="00C25676">
        <w:rPr>
          <w:sz w:val="28"/>
          <w:szCs w:val="28"/>
          <w:lang w:val="uk-UA"/>
        </w:rPr>
        <w:t xml:space="preserve"> креслярський інструмент, копіювальний папір.</w:t>
      </w:r>
    </w:p>
    <w:p w:rsidR="005D64DD" w:rsidRDefault="005D64DD" w:rsidP="005D64DD">
      <w:pPr>
        <w:widowControl w:val="0"/>
        <w:spacing w:line="276" w:lineRule="auto"/>
        <w:jc w:val="both"/>
        <w:rPr>
          <w:b/>
          <w:color w:val="0070C0"/>
          <w:sz w:val="28"/>
          <w:szCs w:val="28"/>
          <w:lang w:val="uk-UA"/>
        </w:rPr>
      </w:pPr>
    </w:p>
    <w:p w:rsidR="005D64DD" w:rsidRPr="005D64DD" w:rsidRDefault="005D64DD" w:rsidP="005D64DD">
      <w:pPr>
        <w:widowControl w:val="0"/>
        <w:spacing w:line="276" w:lineRule="auto"/>
        <w:jc w:val="both"/>
        <w:rPr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Міжпредметні зв’язки: </w:t>
      </w:r>
      <w:r w:rsidRPr="005D64DD">
        <w:rPr>
          <w:sz w:val="28"/>
          <w:szCs w:val="28"/>
          <w:lang w:val="uk-UA"/>
        </w:rPr>
        <w:t>креслення</w:t>
      </w:r>
      <w:r>
        <w:rPr>
          <w:sz w:val="28"/>
          <w:szCs w:val="28"/>
          <w:lang w:val="uk-UA"/>
        </w:rPr>
        <w:t>.</w:t>
      </w:r>
    </w:p>
    <w:p w:rsidR="005D64DD" w:rsidRDefault="005D64DD" w:rsidP="005D64DD">
      <w:pPr>
        <w:widowControl w:val="0"/>
        <w:spacing w:line="276" w:lineRule="auto"/>
        <w:jc w:val="both"/>
        <w:rPr>
          <w:b/>
          <w:color w:val="0070C0"/>
          <w:sz w:val="28"/>
          <w:szCs w:val="28"/>
          <w:lang w:val="uk-UA"/>
        </w:rPr>
      </w:pPr>
    </w:p>
    <w:p w:rsidR="00061B5E" w:rsidRDefault="00061B5E" w:rsidP="005D64DD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5D64DD">
        <w:rPr>
          <w:b/>
          <w:color w:val="0070C0"/>
          <w:sz w:val="28"/>
          <w:szCs w:val="28"/>
          <w:lang w:val="uk-UA"/>
        </w:rPr>
        <w:t>Тип уроку:</w:t>
      </w:r>
      <w:r w:rsidR="00B34D38">
        <w:rPr>
          <w:b/>
          <w:color w:val="0070C0"/>
          <w:sz w:val="28"/>
          <w:szCs w:val="28"/>
          <w:lang w:val="uk-UA"/>
        </w:rPr>
        <w:t xml:space="preserve"> </w:t>
      </w:r>
      <w:r w:rsidRPr="00C25676">
        <w:rPr>
          <w:sz w:val="28"/>
          <w:szCs w:val="28"/>
          <w:lang w:val="uk-UA"/>
        </w:rPr>
        <w:t>Формування практичних умінь і навичок.</w:t>
      </w:r>
    </w:p>
    <w:p w:rsidR="005D64DD" w:rsidRDefault="005D64DD" w:rsidP="005D64DD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</w:p>
    <w:p w:rsidR="005D64DD" w:rsidRPr="005D64DD" w:rsidRDefault="005D64DD" w:rsidP="005D64DD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Час:  </w:t>
      </w:r>
      <w:r>
        <w:rPr>
          <w:sz w:val="28"/>
          <w:szCs w:val="28"/>
          <w:lang w:val="uk-UA"/>
        </w:rPr>
        <w:t>1×45 хв.</w:t>
      </w:r>
    </w:p>
    <w:p w:rsidR="00061B5E" w:rsidRPr="00C25676" w:rsidRDefault="00061B5E" w:rsidP="00C25676">
      <w:pPr>
        <w:widowControl w:val="0"/>
        <w:spacing w:line="276" w:lineRule="auto"/>
        <w:ind w:firstLine="720"/>
        <w:jc w:val="both"/>
        <w:rPr>
          <w:b/>
          <w:sz w:val="28"/>
          <w:szCs w:val="28"/>
          <w:lang w:val="uk-UA"/>
        </w:rPr>
      </w:pPr>
    </w:p>
    <w:p w:rsidR="00061B5E" w:rsidRPr="005D64DD" w:rsidRDefault="00061B5E" w:rsidP="005D64DD">
      <w:pPr>
        <w:pStyle w:val="5"/>
        <w:keepNext w:val="0"/>
        <w:widowControl w:val="0"/>
        <w:spacing w:line="276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proofErr w:type="spellStart"/>
      <w:r w:rsidRPr="005D64DD">
        <w:rPr>
          <w:rFonts w:ascii="Times New Roman" w:hAnsi="Times New Roman" w:cs="Times New Roman"/>
          <w:b/>
          <w:color w:val="0070C0"/>
          <w:sz w:val="28"/>
          <w:szCs w:val="28"/>
        </w:rPr>
        <w:t>Хід</w:t>
      </w:r>
      <w:proofErr w:type="spellEnd"/>
      <w:r w:rsidRPr="005D64D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уроку</w:t>
      </w:r>
    </w:p>
    <w:p w:rsidR="00061B5E" w:rsidRPr="005D64DD" w:rsidRDefault="00061B5E" w:rsidP="00C25676">
      <w:pPr>
        <w:widowControl w:val="0"/>
        <w:spacing w:line="276" w:lineRule="auto"/>
        <w:ind w:firstLine="720"/>
        <w:rPr>
          <w:b/>
          <w:color w:val="0070C0"/>
          <w:sz w:val="28"/>
          <w:szCs w:val="28"/>
          <w:lang w:val="uk-UA"/>
        </w:rPr>
      </w:pPr>
      <w:r w:rsidRPr="005D64DD">
        <w:rPr>
          <w:b/>
          <w:color w:val="0070C0"/>
          <w:sz w:val="28"/>
          <w:szCs w:val="28"/>
          <w:lang w:val="uk-UA"/>
        </w:rPr>
        <w:t>І.Організаційна частина</w:t>
      </w:r>
    </w:p>
    <w:p w:rsidR="00061B5E" w:rsidRPr="00C25676" w:rsidRDefault="008325FB" w:rsidP="008325FB">
      <w:pPr>
        <w:widowControl w:val="0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Ств</w:t>
      </w:r>
      <w:r w:rsidR="008C67E2">
        <w:rPr>
          <w:sz w:val="28"/>
          <w:szCs w:val="28"/>
          <w:lang w:val="uk-UA"/>
        </w:rPr>
        <w:t>орення емоційного настрою, п</w:t>
      </w:r>
      <w:r>
        <w:rPr>
          <w:sz w:val="28"/>
          <w:szCs w:val="28"/>
          <w:lang w:val="uk-UA"/>
        </w:rPr>
        <w:t>еревірка присутніх</w:t>
      </w:r>
      <w:r w:rsidR="008C67E2">
        <w:rPr>
          <w:sz w:val="28"/>
          <w:szCs w:val="28"/>
          <w:lang w:val="uk-UA"/>
        </w:rPr>
        <w:t>, наявність робочої форми.</w:t>
      </w:r>
    </w:p>
    <w:p w:rsidR="00061B5E" w:rsidRDefault="008C67E2" w:rsidP="008C67E2">
      <w:pPr>
        <w:widowControl w:val="0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Залучення </w:t>
      </w:r>
      <w:r w:rsidR="00061B5E" w:rsidRPr="00C25676">
        <w:rPr>
          <w:sz w:val="28"/>
          <w:szCs w:val="28"/>
          <w:lang w:val="uk-UA"/>
        </w:rPr>
        <w:t xml:space="preserve"> чергових</w:t>
      </w:r>
      <w:r>
        <w:rPr>
          <w:sz w:val="28"/>
          <w:szCs w:val="28"/>
          <w:lang w:val="uk-UA"/>
        </w:rPr>
        <w:t xml:space="preserve"> до роботи.</w:t>
      </w:r>
    </w:p>
    <w:p w:rsidR="008C67E2" w:rsidRDefault="008C67E2" w:rsidP="008C67E2">
      <w:pPr>
        <w:widowControl w:val="0"/>
        <w:spacing w:line="276" w:lineRule="auto"/>
        <w:ind w:firstLine="720"/>
        <w:rPr>
          <w:b/>
          <w:color w:val="0070C0"/>
          <w:sz w:val="28"/>
          <w:szCs w:val="28"/>
          <w:lang w:val="uk-UA"/>
        </w:rPr>
      </w:pPr>
    </w:p>
    <w:p w:rsidR="008C67E2" w:rsidRPr="008C67E2" w:rsidRDefault="008C67E2" w:rsidP="008C67E2">
      <w:pPr>
        <w:widowControl w:val="0"/>
        <w:spacing w:line="276" w:lineRule="auto"/>
        <w:ind w:firstLine="720"/>
        <w:rPr>
          <w:b/>
          <w:color w:val="0070C0"/>
          <w:sz w:val="28"/>
          <w:szCs w:val="28"/>
          <w:lang w:val="uk-UA"/>
        </w:rPr>
      </w:pPr>
      <w:r w:rsidRPr="008C67E2">
        <w:rPr>
          <w:b/>
          <w:color w:val="0070C0"/>
          <w:sz w:val="28"/>
          <w:szCs w:val="28"/>
          <w:lang w:val="uk-UA"/>
        </w:rPr>
        <w:t>ІІ. Повторення раніше вивченого матеріалу</w:t>
      </w:r>
    </w:p>
    <w:p w:rsidR="008C67E2" w:rsidRPr="00C25676" w:rsidRDefault="008C67E2" w:rsidP="008C67E2">
      <w:pPr>
        <w:widowControl w:val="0"/>
        <w:spacing w:line="276" w:lineRule="auto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Методом бесіди учитель обговорює разом з дітьми наступні питання:</w:t>
      </w:r>
    </w:p>
    <w:p w:rsidR="008C67E2" w:rsidRPr="00C25676" w:rsidRDefault="008C67E2" w:rsidP="008C67E2">
      <w:pPr>
        <w:widowControl w:val="0"/>
        <w:spacing w:line="276" w:lineRule="auto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1. Які спеціалізовані видання ви знаєте, в яких містять зразки виробів?</w:t>
      </w:r>
    </w:p>
    <w:p w:rsidR="008C67E2" w:rsidRPr="00C25676" w:rsidRDefault="008C67E2" w:rsidP="008C67E2">
      <w:pPr>
        <w:widowControl w:val="0"/>
        <w:spacing w:line="276" w:lineRule="auto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2. Як необхідно здійснювати пошук та аналіз зразків виробів?</w:t>
      </w:r>
    </w:p>
    <w:p w:rsidR="008C67E2" w:rsidRDefault="008C67E2" w:rsidP="008C67E2">
      <w:pPr>
        <w:widowControl w:val="0"/>
        <w:spacing w:line="276" w:lineRule="auto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3. Які ви знаєте способи копіювання виробів з технічної літератури?</w:t>
      </w:r>
    </w:p>
    <w:p w:rsidR="00386048" w:rsidRPr="00C25676" w:rsidRDefault="00694CA4" w:rsidP="008C67E2">
      <w:pPr>
        <w:widowControl w:val="0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Який метод проектування ми вивчили в 5 класі?  (фантазування)</w:t>
      </w:r>
    </w:p>
    <w:p w:rsidR="008C67E2" w:rsidRPr="00C25676" w:rsidRDefault="008C67E2" w:rsidP="008C67E2">
      <w:pPr>
        <w:widowControl w:val="0"/>
        <w:spacing w:line="276" w:lineRule="auto"/>
        <w:rPr>
          <w:sz w:val="28"/>
          <w:szCs w:val="28"/>
          <w:lang w:val="uk-UA"/>
        </w:rPr>
      </w:pPr>
    </w:p>
    <w:p w:rsidR="00694CA4" w:rsidRDefault="00694CA4" w:rsidP="00C25676">
      <w:pPr>
        <w:widowControl w:val="0"/>
        <w:spacing w:line="276" w:lineRule="auto"/>
        <w:ind w:firstLine="720"/>
        <w:jc w:val="both"/>
        <w:rPr>
          <w:b/>
          <w:color w:val="0070C0"/>
          <w:sz w:val="28"/>
          <w:szCs w:val="28"/>
          <w:lang w:val="uk-UA"/>
        </w:rPr>
      </w:pPr>
    </w:p>
    <w:p w:rsidR="008C67E2" w:rsidRDefault="00061B5E" w:rsidP="00C25676">
      <w:pPr>
        <w:widowControl w:val="0"/>
        <w:spacing w:line="276" w:lineRule="auto"/>
        <w:ind w:firstLine="720"/>
        <w:jc w:val="both"/>
        <w:rPr>
          <w:color w:val="0070C0"/>
          <w:sz w:val="28"/>
          <w:szCs w:val="28"/>
          <w:lang w:val="uk-UA"/>
        </w:rPr>
      </w:pPr>
      <w:r w:rsidRPr="008C67E2">
        <w:rPr>
          <w:b/>
          <w:color w:val="0070C0"/>
          <w:sz w:val="28"/>
          <w:szCs w:val="28"/>
          <w:lang w:val="uk-UA"/>
        </w:rPr>
        <w:lastRenderedPageBreak/>
        <w:t>ІІ</w:t>
      </w:r>
      <w:r w:rsidR="008C67E2" w:rsidRPr="008C67E2">
        <w:rPr>
          <w:b/>
          <w:color w:val="0070C0"/>
          <w:sz w:val="28"/>
          <w:szCs w:val="28"/>
          <w:lang w:val="uk-UA"/>
        </w:rPr>
        <w:t>І</w:t>
      </w:r>
      <w:r w:rsidRPr="008C67E2">
        <w:rPr>
          <w:b/>
          <w:color w:val="0070C0"/>
          <w:sz w:val="28"/>
          <w:szCs w:val="28"/>
          <w:lang w:val="uk-UA"/>
        </w:rPr>
        <w:t>. Мотивація навчально-трудової діяльності.</w:t>
      </w:r>
    </w:p>
    <w:p w:rsidR="008C67E2" w:rsidRPr="00386048" w:rsidRDefault="008C67E2" w:rsidP="008C67E2">
      <w:pPr>
        <w:widowControl w:val="0"/>
        <w:spacing w:line="276" w:lineRule="auto"/>
        <w:jc w:val="both"/>
        <w:rPr>
          <w:color w:val="0070C0"/>
          <w:sz w:val="28"/>
          <w:szCs w:val="28"/>
          <w:lang w:val="uk-UA"/>
        </w:rPr>
      </w:pPr>
      <w:r w:rsidRPr="008C67E2">
        <w:rPr>
          <w:sz w:val="28"/>
          <w:szCs w:val="28"/>
          <w:lang w:val="uk-UA"/>
        </w:rPr>
        <w:t>Вчитель повідомляє і записує на дошці тему і мету уроку, ознайомлює учнів із планом заняття</w:t>
      </w:r>
      <w:r w:rsidR="00386048">
        <w:rPr>
          <w:sz w:val="28"/>
          <w:szCs w:val="28"/>
          <w:lang w:val="uk-UA"/>
        </w:rPr>
        <w:t xml:space="preserve">. </w:t>
      </w:r>
      <w:r w:rsidR="00386048" w:rsidRPr="00386048">
        <w:rPr>
          <w:sz w:val="28"/>
          <w:szCs w:val="28"/>
          <w:lang w:val="uk-UA"/>
        </w:rPr>
        <w:t>Звертаю увагу, що отримані на уроці зна</w:t>
      </w:r>
      <w:r w:rsidR="00386048">
        <w:rPr>
          <w:sz w:val="28"/>
          <w:szCs w:val="28"/>
          <w:lang w:val="uk-UA"/>
        </w:rPr>
        <w:t xml:space="preserve">ння та уміння знадобляться  вам  </w:t>
      </w:r>
      <w:r w:rsidR="00386048" w:rsidRPr="00386048">
        <w:rPr>
          <w:sz w:val="28"/>
          <w:szCs w:val="28"/>
          <w:lang w:val="uk-UA"/>
        </w:rPr>
        <w:t>при виконанні практичних або лабораторних робіт – н</w:t>
      </w:r>
      <w:r w:rsidR="00386048">
        <w:rPr>
          <w:sz w:val="28"/>
          <w:szCs w:val="28"/>
          <w:lang w:val="uk-UA"/>
        </w:rPr>
        <w:t>а цьому або на наступному уроці.</w:t>
      </w:r>
    </w:p>
    <w:p w:rsidR="00061B5E" w:rsidRPr="00C25676" w:rsidRDefault="00061B5E" w:rsidP="008C67E2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 xml:space="preserve">На попередньому занятті ми з вами вивчали технологічну машину – свердлильний верстат, ознайомилися зі спеціалізованими виданнями, в яких містяться різні конструкції виробів, та приділили частину уроку на питання пошуку та аналізу виробів в цих спеціалізованих виданнях. Сьогодні ж ми спробуємо закріпити набуті знання на практиці, здійснивши пошук зразків виробів з тонколистового металу, проаналізувавши їх і спроектувавши свою власну модель виробу. Практичні уміння, що набудете на сьогоднішньому занятті, ви зможете використовувати у повсякденному житі, адже уміння знаходити варіанти, а потім, їх проаналізувавши, створити власний найкращий варіант можна використовувати не лише під час проектування виробів з тонколистового металу, а й виробів з інших конструкційних матеріалів і навіть під час проектування власного життя, будинку, квартири, кімнати тощо. </w:t>
      </w:r>
    </w:p>
    <w:p w:rsidR="00061B5E" w:rsidRDefault="00061B5E" w:rsidP="00C25676">
      <w:pPr>
        <w:widowControl w:val="0"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 xml:space="preserve">Далі вчитель демонструє зразки виробів з листового металу і просить учнів відповісти на запитання: Чи можна вдосконалити ці вироби та як це зробити? Якщо так, то для цього необхідно сформувати необхідні вміння і навички пошуку та аналізу відповідної інформації. </w:t>
      </w:r>
    </w:p>
    <w:p w:rsidR="00386048" w:rsidRDefault="00386048" w:rsidP="00386048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</w:p>
    <w:p w:rsidR="00386048" w:rsidRDefault="00386048" w:rsidP="00386048">
      <w:pPr>
        <w:widowControl w:val="0"/>
        <w:spacing w:line="276" w:lineRule="auto"/>
        <w:jc w:val="both"/>
        <w:rPr>
          <w:b/>
          <w:color w:val="0070C0"/>
          <w:sz w:val="28"/>
          <w:szCs w:val="28"/>
          <w:lang w:val="uk-UA"/>
        </w:rPr>
      </w:pPr>
      <w:r w:rsidRPr="00386048">
        <w:rPr>
          <w:b/>
          <w:color w:val="0070C0"/>
          <w:sz w:val="28"/>
          <w:szCs w:val="28"/>
          <w:lang w:val="uk-UA"/>
        </w:rPr>
        <w:t xml:space="preserve">        І</w:t>
      </w:r>
      <w:r w:rsidRPr="00386048">
        <w:rPr>
          <w:b/>
          <w:color w:val="0070C0"/>
          <w:sz w:val="28"/>
          <w:szCs w:val="28"/>
          <w:lang w:val="en-US"/>
        </w:rPr>
        <w:t>V</w:t>
      </w:r>
      <w:r w:rsidRPr="00386048">
        <w:rPr>
          <w:b/>
          <w:color w:val="0070C0"/>
          <w:sz w:val="28"/>
          <w:szCs w:val="28"/>
          <w:lang w:val="uk-UA"/>
        </w:rPr>
        <w:t>. Повідомлення теоретичного матеріалу.</w:t>
      </w:r>
    </w:p>
    <w:p w:rsidR="00694CA4" w:rsidRPr="00694CA4" w:rsidRDefault="00694CA4" w:rsidP="00694CA4">
      <w:pPr>
        <w:pStyle w:val="a3"/>
        <w:shd w:val="clear" w:color="auto" w:fill="FFFFFF"/>
        <w:spacing w:before="0" w:beforeAutospacing="0" w:after="0" w:afterAutospacing="0" w:line="351" w:lineRule="atLeast"/>
        <w:rPr>
          <w:sz w:val="28"/>
          <w:szCs w:val="28"/>
          <w:lang w:val="uk-UA"/>
        </w:rPr>
      </w:pPr>
      <w:r w:rsidRPr="00694CA4">
        <w:rPr>
          <w:sz w:val="28"/>
          <w:szCs w:val="28"/>
          <w:bdr w:val="none" w:sz="0" w:space="0" w:color="auto" w:frame="1"/>
          <w:lang w:val="uk-UA"/>
        </w:rPr>
        <w:t>Слово "комбінування" у перекладі з латинської означає об’єднання, поєднання. Метод комбінування поля</w:t>
      </w:r>
      <w:r>
        <w:rPr>
          <w:sz w:val="28"/>
          <w:szCs w:val="28"/>
          <w:bdr w:val="none" w:sz="0" w:space="0" w:color="auto" w:frame="1"/>
          <w:lang w:val="uk-UA"/>
        </w:rPr>
        <w:t>гає у поєднанні в новому об’єкті</w:t>
      </w:r>
      <w:r w:rsidRPr="00694CA4">
        <w:rPr>
          <w:sz w:val="28"/>
          <w:szCs w:val="28"/>
          <w:bdr w:val="none" w:sz="0" w:space="0" w:color="auto" w:frame="1"/>
          <w:lang w:val="uk-UA"/>
        </w:rPr>
        <w:t xml:space="preserve"> окремих рис, властивостей, частин інших предметів. Цей метод є основним при створенні нових виробів   : меблів, автомобілів, побутової техніки тощо.</w:t>
      </w:r>
    </w:p>
    <w:p w:rsidR="00694CA4" w:rsidRPr="00694CA4" w:rsidRDefault="00694CA4" w:rsidP="00694CA4">
      <w:pPr>
        <w:pStyle w:val="a3"/>
        <w:shd w:val="clear" w:color="auto" w:fill="FFFFFF"/>
        <w:spacing w:before="0" w:beforeAutospacing="0" w:after="0" w:afterAutospacing="0" w:line="351" w:lineRule="atLeast"/>
        <w:rPr>
          <w:sz w:val="28"/>
          <w:szCs w:val="28"/>
          <w:lang w:val="uk-UA"/>
        </w:rPr>
      </w:pPr>
      <w:r w:rsidRPr="00694CA4">
        <w:rPr>
          <w:sz w:val="28"/>
          <w:szCs w:val="28"/>
          <w:bdr w:val="none" w:sz="0" w:space="0" w:color="auto" w:frame="1"/>
          <w:lang w:val="uk-UA"/>
        </w:rPr>
        <w:t>У роботі конст</w:t>
      </w:r>
      <w:r>
        <w:rPr>
          <w:sz w:val="28"/>
          <w:szCs w:val="28"/>
          <w:bdr w:val="none" w:sz="0" w:space="0" w:color="auto" w:frame="1"/>
          <w:lang w:val="uk-UA"/>
        </w:rPr>
        <w:t xml:space="preserve">рукторів  цей метод є незамінним. Для </w:t>
      </w:r>
      <w:r w:rsidRPr="00694CA4">
        <w:rPr>
          <w:sz w:val="28"/>
          <w:szCs w:val="28"/>
          <w:bdr w:val="none" w:sz="0" w:space="0" w:color="auto" w:frame="1"/>
          <w:lang w:val="uk-UA"/>
        </w:rPr>
        <w:t xml:space="preserve"> розробки нових об’єктів ретельно вивчають подібні конструкції, які існували раніше. Вибирають найкращі ознаки існуючих об’єктів і об’єднують їх у нову конструкцію. Так наприклад було створено сучасн</w:t>
      </w:r>
      <w:r>
        <w:rPr>
          <w:sz w:val="28"/>
          <w:szCs w:val="28"/>
          <w:bdr w:val="none" w:sz="0" w:space="0" w:color="auto" w:frame="1"/>
          <w:lang w:val="uk-UA"/>
        </w:rPr>
        <w:t>ий електричний ручний дриль.</w:t>
      </w:r>
    </w:p>
    <w:p w:rsidR="00694CA4" w:rsidRPr="00694CA4" w:rsidRDefault="00694CA4" w:rsidP="00694CA4">
      <w:pPr>
        <w:pStyle w:val="a3"/>
        <w:shd w:val="clear" w:color="auto" w:fill="FFFFFF"/>
        <w:spacing w:before="0" w:beforeAutospacing="0" w:after="0" w:afterAutospacing="0" w:line="351" w:lineRule="atLeast"/>
        <w:rPr>
          <w:sz w:val="28"/>
          <w:szCs w:val="28"/>
          <w:lang w:val="uk-UA"/>
        </w:rPr>
      </w:pPr>
      <w:r w:rsidRPr="00694CA4">
        <w:rPr>
          <w:sz w:val="28"/>
          <w:szCs w:val="28"/>
          <w:bdr w:val="none" w:sz="0" w:space="0" w:color="auto" w:frame="1"/>
          <w:lang w:val="uk-UA"/>
        </w:rPr>
        <w:t>У нових моделях часто поєднуються ті деталі,способи обробки, які застосовувалися раніше.Кожний предмет характеризується певною зовнішньою формою. Це можуть бути найпростіші геометричні форми – куля, конус, циліндр, призма. Але найчастіше предмети мають значно складнішу форму. У процесі художнього конструювання розробці досконалої форми приділяється велика увага.</w:t>
      </w:r>
    </w:p>
    <w:p w:rsidR="00694CA4" w:rsidRPr="00694CA4" w:rsidRDefault="00694CA4" w:rsidP="00694CA4">
      <w:pPr>
        <w:pStyle w:val="a3"/>
        <w:shd w:val="clear" w:color="auto" w:fill="FFFFFF"/>
        <w:spacing w:before="0" w:beforeAutospacing="0" w:after="0" w:afterAutospacing="0" w:line="351" w:lineRule="atLeast"/>
        <w:rPr>
          <w:sz w:val="28"/>
          <w:szCs w:val="28"/>
          <w:lang w:val="uk-UA"/>
        </w:rPr>
      </w:pPr>
      <w:r w:rsidRPr="00694CA4">
        <w:rPr>
          <w:sz w:val="28"/>
          <w:szCs w:val="28"/>
          <w:bdr w:val="none" w:sz="0" w:space="0" w:color="auto" w:frame="1"/>
          <w:lang w:val="uk-UA"/>
        </w:rPr>
        <w:t>Форма більшості предметів, які створюють люди, з часом змінюється. Одні й ті самі</w:t>
      </w:r>
      <w:r>
        <w:rPr>
          <w:sz w:val="28"/>
          <w:szCs w:val="28"/>
          <w:bdr w:val="none" w:sz="0" w:space="0" w:color="auto" w:frame="1"/>
          <w:lang w:val="uk-UA"/>
        </w:rPr>
        <w:t xml:space="preserve"> речі набувають іншого вигляду.</w:t>
      </w:r>
    </w:p>
    <w:p w:rsidR="00694CA4" w:rsidRPr="00694CA4" w:rsidRDefault="00694CA4" w:rsidP="00694CA4">
      <w:pPr>
        <w:pStyle w:val="a3"/>
        <w:shd w:val="clear" w:color="auto" w:fill="FFFFFF"/>
        <w:spacing w:before="0" w:beforeAutospacing="0" w:after="0" w:afterAutospacing="0" w:line="351" w:lineRule="atLeast"/>
        <w:rPr>
          <w:sz w:val="28"/>
          <w:szCs w:val="28"/>
          <w:lang w:val="uk-UA"/>
        </w:rPr>
      </w:pPr>
      <w:r w:rsidRPr="00694CA4">
        <w:rPr>
          <w:sz w:val="28"/>
          <w:szCs w:val="28"/>
          <w:bdr w:val="none" w:sz="0" w:space="0" w:color="auto" w:frame="1"/>
          <w:lang w:val="uk-UA"/>
        </w:rPr>
        <w:t>Форма є більш сталою характеристикою предмета порівняно з іншими. Так, колір і оздоблення побутових речей ,як правило , змінюються швидше , ніж форма.</w:t>
      </w:r>
    </w:p>
    <w:p w:rsidR="00694CA4" w:rsidRPr="00694CA4" w:rsidRDefault="00694CA4" w:rsidP="00694CA4">
      <w:pPr>
        <w:pStyle w:val="a3"/>
        <w:shd w:val="clear" w:color="auto" w:fill="FFFFFF"/>
        <w:spacing w:before="0" w:beforeAutospacing="0" w:after="0" w:afterAutospacing="0" w:line="351" w:lineRule="atLeast"/>
        <w:rPr>
          <w:sz w:val="28"/>
          <w:szCs w:val="28"/>
          <w:lang w:val="uk-UA"/>
        </w:rPr>
      </w:pPr>
      <w:r w:rsidRPr="00694CA4">
        <w:rPr>
          <w:sz w:val="28"/>
          <w:szCs w:val="28"/>
          <w:bdr w:val="none" w:sz="0" w:space="0" w:color="auto" w:frame="1"/>
          <w:lang w:val="uk-UA"/>
        </w:rPr>
        <w:t>Форму виробу, яку використовують для розробки цілого ряду виробів , називають</w:t>
      </w:r>
      <w:r w:rsidRPr="00694CA4">
        <w:rPr>
          <w:rStyle w:val="apple-converted-space"/>
          <w:rFonts w:eastAsiaTheme="majorEastAsia"/>
          <w:sz w:val="28"/>
          <w:szCs w:val="28"/>
          <w:bdr w:val="none" w:sz="0" w:space="0" w:color="auto" w:frame="1"/>
          <w:lang w:val="uk-UA"/>
        </w:rPr>
        <w:t> </w:t>
      </w:r>
      <w:r>
        <w:rPr>
          <w:b/>
          <w:bCs/>
          <w:i/>
          <w:iCs/>
          <w:sz w:val="28"/>
          <w:szCs w:val="28"/>
          <w:bdr w:val="none" w:sz="0" w:space="0" w:color="auto" w:frame="1"/>
          <w:lang w:val="uk-UA"/>
        </w:rPr>
        <w:t>моделлю.</w:t>
      </w:r>
    </w:p>
    <w:p w:rsidR="00694CA4" w:rsidRPr="00694CA4" w:rsidRDefault="00694CA4" w:rsidP="00694CA4">
      <w:pPr>
        <w:pStyle w:val="a3"/>
        <w:shd w:val="clear" w:color="auto" w:fill="FFFFFF"/>
        <w:spacing w:before="0" w:beforeAutospacing="0" w:after="0" w:afterAutospacing="0" w:line="351" w:lineRule="atLeast"/>
        <w:rPr>
          <w:sz w:val="28"/>
          <w:szCs w:val="28"/>
          <w:lang w:val="uk-UA"/>
        </w:rPr>
      </w:pPr>
      <w:r w:rsidRPr="00694CA4">
        <w:rPr>
          <w:sz w:val="28"/>
          <w:szCs w:val="28"/>
          <w:bdr w:val="none" w:sz="0" w:space="0" w:color="auto" w:frame="1"/>
          <w:lang w:val="uk-UA"/>
        </w:rPr>
        <w:lastRenderedPageBreak/>
        <w:t>Модель ,що створена на основі базової моделі, але відрізняється формою деталей чи оздобленням , називається</w:t>
      </w:r>
      <w:r w:rsidRPr="00694CA4">
        <w:rPr>
          <w:rStyle w:val="apple-converted-space"/>
          <w:rFonts w:eastAsiaTheme="majorEastAsia"/>
          <w:sz w:val="28"/>
          <w:szCs w:val="28"/>
          <w:bdr w:val="none" w:sz="0" w:space="0" w:color="auto" w:frame="1"/>
          <w:lang w:val="uk-UA"/>
        </w:rPr>
        <w:t> </w:t>
      </w:r>
      <w:r w:rsidRPr="00694CA4">
        <w:rPr>
          <w:b/>
          <w:bCs/>
          <w:i/>
          <w:iCs/>
          <w:sz w:val="28"/>
          <w:szCs w:val="28"/>
          <w:bdr w:val="none" w:sz="0" w:space="0" w:color="auto" w:frame="1"/>
          <w:lang w:val="uk-UA"/>
        </w:rPr>
        <w:t>моделлю-аналогом.</w:t>
      </w:r>
    </w:p>
    <w:p w:rsidR="00694CA4" w:rsidRPr="00694CA4" w:rsidRDefault="00694CA4" w:rsidP="00694CA4">
      <w:pPr>
        <w:pStyle w:val="a3"/>
        <w:shd w:val="clear" w:color="auto" w:fill="FFFFFF"/>
        <w:spacing w:before="0" w:beforeAutospacing="0" w:after="0" w:afterAutospacing="0" w:line="351" w:lineRule="atLeast"/>
        <w:rPr>
          <w:sz w:val="28"/>
          <w:szCs w:val="28"/>
          <w:lang w:val="uk-UA"/>
        </w:rPr>
      </w:pPr>
      <w:r w:rsidRPr="00694CA4">
        <w:rPr>
          <w:b/>
          <w:bCs/>
          <w:i/>
          <w:iCs/>
          <w:sz w:val="28"/>
          <w:szCs w:val="28"/>
          <w:bdr w:val="none" w:sz="0" w:space="0" w:color="auto" w:frame="1"/>
          <w:lang w:val="uk-UA"/>
        </w:rPr>
        <w:t> </w:t>
      </w:r>
      <w:r w:rsidRPr="00694CA4">
        <w:rPr>
          <w:sz w:val="28"/>
          <w:szCs w:val="28"/>
          <w:bdr w:val="none" w:sz="0" w:space="0" w:color="auto" w:frame="1"/>
          <w:lang w:val="uk-UA"/>
        </w:rPr>
        <w:t>Використання моделей-аналогів значно прискорює і здешевлює процес художнього конструювання.</w:t>
      </w:r>
    </w:p>
    <w:p w:rsidR="00694CA4" w:rsidRPr="00694CA4" w:rsidRDefault="00694CA4" w:rsidP="00386048">
      <w:pPr>
        <w:widowControl w:val="0"/>
        <w:spacing w:line="276" w:lineRule="auto"/>
        <w:jc w:val="both"/>
        <w:rPr>
          <w:b/>
          <w:color w:val="0070C0"/>
          <w:sz w:val="28"/>
          <w:szCs w:val="28"/>
        </w:rPr>
      </w:pPr>
    </w:p>
    <w:p w:rsidR="00061B5E" w:rsidRPr="00C25676" w:rsidRDefault="00061B5E" w:rsidP="00694CA4">
      <w:pPr>
        <w:widowControl w:val="0"/>
        <w:spacing w:line="276" w:lineRule="auto"/>
        <w:rPr>
          <w:b/>
          <w:sz w:val="28"/>
          <w:szCs w:val="28"/>
          <w:lang w:val="uk-UA"/>
        </w:rPr>
      </w:pPr>
      <w:r w:rsidRPr="00694CA4">
        <w:rPr>
          <w:b/>
          <w:color w:val="0070C0"/>
          <w:sz w:val="28"/>
          <w:szCs w:val="28"/>
          <w:lang w:val="uk-UA"/>
        </w:rPr>
        <w:t>V. Практична робота</w:t>
      </w:r>
    </w:p>
    <w:p w:rsidR="00061B5E" w:rsidRPr="00C25676" w:rsidRDefault="00061B5E" w:rsidP="00C25676">
      <w:pPr>
        <w:widowControl w:val="0"/>
        <w:spacing w:line="276" w:lineRule="auto"/>
        <w:rPr>
          <w:sz w:val="28"/>
          <w:szCs w:val="28"/>
          <w:lang w:val="uk-UA"/>
        </w:rPr>
      </w:pPr>
      <w:r w:rsidRPr="00C25676">
        <w:rPr>
          <w:b/>
          <w:sz w:val="28"/>
          <w:szCs w:val="28"/>
          <w:lang w:val="uk-UA"/>
        </w:rPr>
        <w:t>5.1 Вступний інструктаж</w:t>
      </w:r>
    </w:p>
    <w:p w:rsidR="00061B5E" w:rsidRPr="00C25676" w:rsidRDefault="00061B5E" w:rsidP="00C25676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Вчитель ділить клас на групи по чотири – шість осіб. Кожній групі пропонується вибрати з орієнтовного переліку об’єктів проектування виріб з тонколистового металу.</w:t>
      </w:r>
    </w:p>
    <w:p w:rsidR="00061B5E" w:rsidRPr="00C25676" w:rsidRDefault="00061B5E" w:rsidP="00C25676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b/>
          <w:sz w:val="28"/>
          <w:szCs w:val="28"/>
          <w:lang w:val="uk-UA"/>
        </w:rPr>
        <w:t xml:space="preserve">Завдання 1. </w:t>
      </w:r>
      <w:r w:rsidRPr="00C25676">
        <w:rPr>
          <w:sz w:val="28"/>
          <w:szCs w:val="28"/>
          <w:lang w:val="uk-UA"/>
        </w:rPr>
        <w:t xml:space="preserve">Використовуючи інформаційні джерела (спеціалізовані видання), необхідно знайти 3-5 варіантів конструкцій подібних виробів. </w:t>
      </w:r>
    </w:p>
    <w:p w:rsidR="00061B5E" w:rsidRPr="00C25676" w:rsidRDefault="00061B5E" w:rsidP="00C25676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b/>
          <w:sz w:val="28"/>
          <w:szCs w:val="28"/>
          <w:lang w:val="uk-UA"/>
        </w:rPr>
        <w:t>Завдання 2.</w:t>
      </w:r>
      <w:r w:rsidRPr="00C25676">
        <w:rPr>
          <w:sz w:val="28"/>
          <w:szCs w:val="28"/>
          <w:lang w:val="uk-UA"/>
        </w:rPr>
        <w:t xml:space="preserve"> Використовуючи способи копіювання графічної інформації, перенести в робочі зошити зображення знайдених варіантів конструкцій.</w:t>
      </w:r>
    </w:p>
    <w:p w:rsidR="00061B5E" w:rsidRPr="00C25676" w:rsidRDefault="00061B5E" w:rsidP="00C25676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b/>
          <w:sz w:val="28"/>
          <w:szCs w:val="28"/>
          <w:lang w:val="uk-UA"/>
        </w:rPr>
        <w:t>Завдання 3.</w:t>
      </w:r>
      <w:r w:rsidRPr="00C25676">
        <w:rPr>
          <w:sz w:val="28"/>
          <w:szCs w:val="28"/>
          <w:lang w:val="uk-UA"/>
        </w:rPr>
        <w:t xml:space="preserve"> Необхідно при допомозі таблиць здійснити аналіз кожного із знайдених зразків і створити власну нову модель із використання найкращих ознак розглянутих моделей. </w:t>
      </w:r>
    </w:p>
    <w:p w:rsidR="00061B5E" w:rsidRPr="00C25676" w:rsidRDefault="00061B5E" w:rsidP="00C25676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Так у таблиці №1 необхідно зафіксувати, які вимоги ставляться до даної конструкції. Охарактеризувати кожен варіант конструкції відповідно до поставлених вимог і напроти кожної конструкції відмітити “+” задоволення цих вимог, знаком “-” – незадоволення. (Вимог має бути не менше 5).</w:t>
      </w:r>
    </w:p>
    <w:p w:rsidR="00694CA4" w:rsidRDefault="00694CA4" w:rsidP="00694CA4">
      <w:pPr>
        <w:widowControl w:val="0"/>
        <w:spacing w:line="276" w:lineRule="auto"/>
        <w:jc w:val="center"/>
        <w:rPr>
          <w:sz w:val="28"/>
          <w:szCs w:val="28"/>
          <w:lang w:val="uk-UA"/>
        </w:rPr>
      </w:pPr>
    </w:p>
    <w:p w:rsidR="00061B5E" w:rsidRPr="00C25676" w:rsidRDefault="00061B5E" w:rsidP="00694CA4">
      <w:pPr>
        <w:widowControl w:val="0"/>
        <w:spacing w:line="276" w:lineRule="auto"/>
        <w:jc w:val="center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Таблиця №1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2280"/>
        <w:gridCol w:w="2280"/>
        <w:gridCol w:w="2280"/>
      </w:tblGrid>
      <w:tr w:rsidR="00061B5E" w:rsidRPr="00C25676" w:rsidTr="00A93C1D">
        <w:tc>
          <w:tcPr>
            <w:tcW w:w="2748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Конструкція повинна:</w:t>
            </w:r>
          </w:p>
        </w:tc>
        <w:tc>
          <w:tcPr>
            <w:tcW w:w="2280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Конструкція №1</w:t>
            </w:r>
          </w:p>
        </w:tc>
        <w:tc>
          <w:tcPr>
            <w:tcW w:w="2280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Конструкція №2</w:t>
            </w:r>
          </w:p>
        </w:tc>
        <w:tc>
          <w:tcPr>
            <w:tcW w:w="2280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Конструкція №3</w:t>
            </w:r>
          </w:p>
        </w:tc>
      </w:tr>
      <w:tr w:rsidR="00061B5E" w:rsidRPr="00C25676" w:rsidTr="00A93C1D">
        <w:tc>
          <w:tcPr>
            <w:tcW w:w="2748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280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80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80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061B5E" w:rsidRPr="00C25676" w:rsidTr="00A93C1D">
        <w:tc>
          <w:tcPr>
            <w:tcW w:w="274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1. Зберігати свої початкові якості</w:t>
            </w: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061B5E" w:rsidRPr="00C25676" w:rsidTr="00A93C1D">
        <w:tc>
          <w:tcPr>
            <w:tcW w:w="274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2. Зручна у використанні</w:t>
            </w: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061B5E" w:rsidRPr="00C25676" w:rsidTr="00A93C1D">
        <w:tc>
          <w:tcPr>
            <w:tcW w:w="274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3. Мати естетичний і оригінальний вигляд</w:t>
            </w: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061B5E" w:rsidRPr="00C25676" w:rsidTr="00A93C1D">
        <w:tc>
          <w:tcPr>
            <w:tcW w:w="274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4. Бути простим у виготовленні</w:t>
            </w: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061B5E" w:rsidRPr="00C25676" w:rsidTr="00A93C1D">
        <w:tc>
          <w:tcPr>
            <w:tcW w:w="274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5. Мати найпростіші з’єднання</w:t>
            </w: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061B5E" w:rsidRPr="00C25676" w:rsidRDefault="00061B5E" w:rsidP="00C25676">
      <w:pPr>
        <w:widowControl w:val="0"/>
        <w:spacing w:line="276" w:lineRule="auto"/>
        <w:ind w:firstLine="720"/>
        <w:rPr>
          <w:sz w:val="28"/>
          <w:szCs w:val="28"/>
          <w:lang w:val="uk-UA"/>
        </w:rPr>
      </w:pPr>
    </w:p>
    <w:p w:rsidR="00061B5E" w:rsidRPr="00C25676" w:rsidRDefault="00061B5E" w:rsidP="00C25676">
      <w:pPr>
        <w:widowControl w:val="0"/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 xml:space="preserve">Вибір оптимального варіанту. Здійснюється шляхом вибору найкращих, найвдаліших сторін запропонованих конструкції при цьому формуючи свій оптимальний варіант. Для кращого розуміння здійснюємо у вигляді таблиці №2. </w:t>
      </w:r>
    </w:p>
    <w:p w:rsidR="00696FB0" w:rsidRDefault="00696FB0" w:rsidP="00C25676">
      <w:pPr>
        <w:widowControl w:val="0"/>
        <w:spacing w:line="276" w:lineRule="auto"/>
        <w:jc w:val="right"/>
        <w:rPr>
          <w:sz w:val="28"/>
          <w:szCs w:val="28"/>
          <w:lang w:val="uk-UA"/>
        </w:rPr>
      </w:pPr>
    </w:p>
    <w:p w:rsidR="00061B5E" w:rsidRPr="00C25676" w:rsidRDefault="00696FB0" w:rsidP="00696FB0">
      <w:pPr>
        <w:widowControl w:val="0"/>
        <w:tabs>
          <w:tab w:val="left" w:pos="1455"/>
          <w:tab w:val="right" w:pos="10065"/>
        </w:tabs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61B5E" w:rsidRPr="00C25676">
        <w:rPr>
          <w:sz w:val="28"/>
          <w:szCs w:val="28"/>
          <w:lang w:val="uk-UA"/>
        </w:rPr>
        <w:t>Таблиця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2040"/>
        <w:gridCol w:w="3823"/>
      </w:tblGrid>
      <w:tr w:rsidR="00061B5E" w:rsidRPr="00C25676" w:rsidTr="00A93C1D">
        <w:tc>
          <w:tcPr>
            <w:tcW w:w="3708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Вимоги до конструкції</w:t>
            </w:r>
          </w:p>
        </w:tc>
        <w:tc>
          <w:tcPr>
            <w:tcW w:w="2040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Досягнення цілі</w:t>
            </w:r>
          </w:p>
        </w:tc>
        <w:tc>
          <w:tcPr>
            <w:tcW w:w="3823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Шляхи досягнення цілі</w:t>
            </w:r>
          </w:p>
        </w:tc>
      </w:tr>
      <w:tr w:rsidR="00061B5E" w:rsidRPr="00C25676" w:rsidTr="00A93C1D">
        <w:tc>
          <w:tcPr>
            <w:tcW w:w="3708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040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823" w:type="dxa"/>
            <w:vAlign w:val="center"/>
          </w:tcPr>
          <w:p w:rsidR="00061B5E" w:rsidRPr="00C25676" w:rsidRDefault="00061B5E" w:rsidP="00C25676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25676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061B5E" w:rsidRPr="00C25676" w:rsidTr="00A93C1D">
        <w:tc>
          <w:tcPr>
            <w:tcW w:w="370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1. Зберігати свої початкові якості</w:t>
            </w:r>
          </w:p>
        </w:tc>
        <w:tc>
          <w:tcPr>
            <w:tcW w:w="204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23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061B5E" w:rsidRPr="00C25676" w:rsidTr="00A93C1D">
        <w:tc>
          <w:tcPr>
            <w:tcW w:w="370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2. Зручна у використанні</w:t>
            </w:r>
          </w:p>
        </w:tc>
        <w:tc>
          <w:tcPr>
            <w:tcW w:w="204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23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061B5E" w:rsidRPr="00C25676" w:rsidTr="00A93C1D">
        <w:tc>
          <w:tcPr>
            <w:tcW w:w="370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3. Мати естетичний і оригінальний вигляд</w:t>
            </w:r>
          </w:p>
        </w:tc>
        <w:tc>
          <w:tcPr>
            <w:tcW w:w="204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23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061B5E" w:rsidRPr="00C25676" w:rsidTr="00A93C1D">
        <w:tc>
          <w:tcPr>
            <w:tcW w:w="370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4. Бути простим у виготовленні</w:t>
            </w:r>
          </w:p>
        </w:tc>
        <w:tc>
          <w:tcPr>
            <w:tcW w:w="204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23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061B5E" w:rsidRPr="00C25676" w:rsidTr="00A93C1D">
        <w:tc>
          <w:tcPr>
            <w:tcW w:w="3708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  <w:r w:rsidRPr="00C25676">
              <w:rPr>
                <w:sz w:val="28"/>
                <w:szCs w:val="28"/>
                <w:lang w:val="uk-UA"/>
              </w:rPr>
              <w:t>5. Мати найпростіші з’єднання</w:t>
            </w:r>
          </w:p>
        </w:tc>
        <w:tc>
          <w:tcPr>
            <w:tcW w:w="2040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23" w:type="dxa"/>
          </w:tcPr>
          <w:p w:rsidR="00061B5E" w:rsidRPr="00C25676" w:rsidRDefault="00061B5E" w:rsidP="00C25676">
            <w:pPr>
              <w:widowControl w:val="0"/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061B5E" w:rsidRPr="00C25676" w:rsidRDefault="00061B5E" w:rsidP="00C25676">
      <w:pPr>
        <w:widowControl w:val="0"/>
        <w:spacing w:line="276" w:lineRule="auto"/>
        <w:rPr>
          <w:sz w:val="28"/>
          <w:szCs w:val="28"/>
          <w:lang w:val="uk-UA"/>
        </w:rPr>
      </w:pPr>
    </w:p>
    <w:p w:rsidR="00061B5E" w:rsidRPr="00C25676" w:rsidRDefault="00061B5E" w:rsidP="00C25676">
      <w:pPr>
        <w:widowControl w:val="0"/>
        <w:spacing w:line="276" w:lineRule="auto"/>
        <w:rPr>
          <w:sz w:val="28"/>
          <w:szCs w:val="28"/>
          <w:lang w:val="uk-UA"/>
        </w:rPr>
      </w:pPr>
      <w:r w:rsidRPr="00C25676">
        <w:rPr>
          <w:b/>
          <w:sz w:val="28"/>
          <w:szCs w:val="28"/>
          <w:lang w:val="uk-UA"/>
        </w:rPr>
        <w:t>5.2. Поточний інструктаж</w:t>
      </w:r>
    </w:p>
    <w:p w:rsidR="00061B5E" w:rsidRPr="00C25676" w:rsidRDefault="00061B5E" w:rsidP="00C25676">
      <w:pPr>
        <w:widowControl w:val="0"/>
        <w:numPr>
          <w:ilvl w:val="0"/>
          <w:numId w:val="6"/>
        </w:numPr>
        <w:tabs>
          <w:tab w:val="clear" w:pos="1320"/>
          <w:tab w:val="num" w:pos="900"/>
        </w:tabs>
        <w:spacing w:line="276" w:lineRule="auto"/>
        <w:ind w:left="540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слідкувати за дотримуванням вимог, що ставляться до проекту;</w:t>
      </w:r>
    </w:p>
    <w:p w:rsidR="00061B5E" w:rsidRPr="00C25676" w:rsidRDefault="00061B5E" w:rsidP="00C25676">
      <w:pPr>
        <w:widowControl w:val="0"/>
        <w:numPr>
          <w:ilvl w:val="0"/>
          <w:numId w:val="6"/>
        </w:numPr>
        <w:tabs>
          <w:tab w:val="clear" w:pos="1320"/>
          <w:tab w:val="num" w:pos="900"/>
        </w:tabs>
        <w:spacing w:line="276" w:lineRule="auto"/>
        <w:ind w:left="540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акцентувати увагу дітей на те, що важливо висловити ідею (проблему), а не давати оцінку;</w:t>
      </w:r>
    </w:p>
    <w:p w:rsidR="00061B5E" w:rsidRPr="00C25676" w:rsidRDefault="00061B5E" w:rsidP="00C25676">
      <w:pPr>
        <w:widowControl w:val="0"/>
        <w:numPr>
          <w:ilvl w:val="0"/>
          <w:numId w:val="6"/>
        </w:numPr>
        <w:tabs>
          <w:tab w:val="clear" w:pos="1320"/>
          <w:tab w:val="num" w:pos="900"/>
        </w:tabs>
        <w:spacing w:line="276" w:lineRule="auto"/>
        <w:ind w:left="540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звернути увагу дітей на те, що повторювати висловлену ідею можна лише тоді, коли до неї додається щось нове;</w:t>
      </w:r>
    </w:p>
    <w:p w:rsidR="00061B5E" w:rsidRPr="00C25676" w:rsidRDefault="00061B5E" w:rsidP="00C25676">
      <w:pPr>
        <w:widowControl w:val="0"/>
        <w:numPr>
          <w:ilvl w:val="0"/>
          <w:numId w:val="6"/>
        </w:numPr>
        <w:tabs>
          <w:tab w:val="clear" w:pos="1320"/>
          <w:tab w:val="num" w:pos="900"/>
        </w:tabs>
        <w:spacing w:line="276" w:lineRule="auto"/>
        <w:ind w:left="540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необхідно частіше підкреслювати, що правильність знайденого або запропонованого визначається, по-перше, кількістю пропонованих варіантів, по-друге, повнотою обґрунтування їх прийняття або заперечення, переконливістю аргументації.</w:t>
      </w:r>
    </w:p>
    <w:p w:rsidR="00061B5E" w:rsidRPr="00C25676" w:rsidRDefault="00061B5E" w:rsidP="00C25676">
      <w:pPr>
        <w:widowControl w:val="0"/>
        <w:spacing w:line="276" w:lineRule="auto"/>
        <w:rPr>
          <w:b/>
          <w:sz w:val="28"/>
          <w:szCs w:val="28"/>
          <w:lang w:val="uk-UA"/>
        </w:rPr>
      </w:pPr>
      <w:r w:rsidRPr="00C25676">
        <w:rPr>
          <w:b/>
          <w:sz w:val="28"/>
          <w:szCs w:val="28"/>
          <w:lang w:val="uk-UA"/>
        </w:rPr>
        <w:t>5.3 Заключний інструктаж</w:t>
      </w:r>
    </w:p>
    <w:p w:rsidR="00061B5E" w:rsidRPr="00C25676" w:rsidRDefault="00061B5E" w:rsidP="00C25676">
      <w:pPr>
        <w:widowControl w:val="0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замалювати на дошці спроектовані учнями об’єкти проектування;</w:t>
      </w:r>
    </w:p>
    <w:p w:rsidR="00061B5E" w:rsidRPr="00C25676" w:rsidRDefault="00061B5E" w:rsidP="00C25676">
      <w:pPr>
        <w:widowControl w:val="0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вибрати через голосування найкращий та найбільш значимий об’єкт, який необхідний в повсякденному використанні.</w:t>
      </w:r>
    </w:p>
    <w:p w:rsidR="00061B5E" w:rsidRPr="00C25676" w:rsidRDefault="00061B5E" w:rsidP="00C25676">
      <w:pPr>
        <w:widowControl w:val="0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 xml:space="preserve">зробити підсумок про те, що будь-який технологічний об’єкт створений людиною не існує за для </w:t>
      </w:r>
      <w:proofErr w:type="spellStart"/>
      <w:r w:rsidRPr="00C25676">
        <w:rPr>
          <w:sz w:val="28"/>
          <w:szCs w:val="28"/>
          <w:lang w:val="uk-UA"/>
        </w:rPr>
        <w:t>„розваг”</w:t>
      </w:r>
      <w:proofErr w:type="spellEnd"/>
      <w:r w:rsidRPr="00C25676">
        <w:rPr>
          <w:sz w:val="28"/>
          <w:szCs w:val="28"/>
          <w:lang w:val="uk-UA"/>
        </w:rPr>
        <w:t xml:space="preserve">, а розв’язує чітко визначені конструкторами задачі (проблеми). </w:t>
      </w:r>
    </w:p>
    <w:p w:rsidR="00696FB0" w:rsidRDefault="00696FB0" w:rsidP="00C25676">
      <w:pPr>
        <w:widowControl w:val="0"/>
        <w:spacing w:line="276" w:lineRule="auto"/>
        <w:ind w:firstLine="720"/>
        <w:rPr>
          <w:b/>
          <w:sz w:val="28"/>
          <w:szCs w:val="28"/>
          <w:lang w:val="uk-UA"/>
        </w:rPr>
      </w:pPr>
    </w:p>
    <w:p w:rsidR="00061B5E" w:rsidRPr="00696FB0" w:rsidRDefault="00061B5E" w:rsidP="00C25676">
      <w:pPr>
        <w:widowControl w:val="0"/>
        <w:spacing w:line="276" w:lineRule="auto"/>
        <w:ind w:firstLine="720"/>
        <w:rPr>
          <w:b/>
          <w:color w:val="0070C0"/>
          <w:sz w:val="28"/>
          <w:szCs w:val="28"/>
          <w:lang w:val="uk-UA"/>
        </w:rPr>
      </w:pPr>
      <w:r w:rsidRPr="00696FB0">
        <w:rPr>
          <w:b/>
          <w:color w:val="0070C0"/>
          <w:sz w:val="28"/>
          <w:szCs w:val="28"/>
          <w:lang w:val="uk-UA"/>
        </w:rPr>
        <w:t>VI. Підсумок уроку</w:t>
      </w:r>
    </w:p>
    <w:p w:rsidR="00061B5E" w:rsidRPr="00C25676" w:rsidRDefault="00061B5E" w:rsidP="00C25676">
      <w:pPr>
        <w:widowControl w:val="0"/>
        <w:spacing w:line="276" w:lineRule="auto"/>
        <w:ind w:firstLine="720"/>
        <w:rPr>
          <w:bCs/>
          <w:sz w:val="28"/>
          <w:szCs w:val="28"/>
          <w:lang w:val="uk-UA"/>
        </w:rPr>
      </w:pPr>
      <w:r w:rsidRPr="00C25676">
        <w:rPr>
          <w:bCs/>
          <w:sz w:val="28"/>
          <w:szCs w:val="28"/>
          <w:lang w:val="uk-UA"/>
        </w:rPr>
        <w:t>6.1 Рефлексія:</w:t>
      </w:r>
    </w:p>
    <w:p w:rsidR="00061B5E" w:rsidRPr="00C25676" w:rsidRDefault="00061B5E" w:rsidP="00C25676">
      <w:pPr>
        <w:widowControl w:val="0"/>
        <w:spacing w:line="276" w:lineRule="auto"/>
        <w:ind w:left="360" w:firstLine="720"/>
        <w:jc w:val="both"/>
        <w:rPr>
          <w:bCs/>
          <w:sz w:val="28"/>
          <w:szCs w:val="28"/>
          <w:lang w:val="uk-UA"/>
        </w:rPr>
      </w:pPr>
      <w:r w:rsidRPr="00C25676">
        <w:rPr>
          <w:bCs/>
          <w:sz w:val="28"/>
          <w:szCs w:val="28"/>
          <w:lang w:val="uk-UA"/>
        </w:rPr>
        <w:t>Учитель просить кожного учня повідомити:</w:t>
      </w:r>
    </w:p>
    <w:p w:rsidR="00061B5E" w:rsidRPr="00C25676" w:rsidRDefault="00061B5E" w:rsidP="00C25676">
      <w:pPr>
        <w:widowControl w:val="0"/>
        <w:spacing w:line="276" w:lineRule="auto"/>
        <w:ind w:left="360" w:firstLine="720"/>
        <w:rPr>
          <w:bCs/>
          <w:sz w:val="28"/>
          <w:szCs w:val="28"/>
          <w:lang w:val="uk-UA"/>
        </w:rPr>
      </w:pPr>
      <w:r w:rsidRPr="00C25676">
        <w:rPr>
          <w:bCs/>
          <w:sz w:val="28"/>
          <w:szCs w:val="28"/>
          <w:lang w:val="uk-UA"/>
        </w:rPr>
        <w:t>1. Що ми робили на уроці?</w:t>
      </w:r>
    </w:p>
    <w:p w:rsidR="00061B5E" w:rsidRPr="00C25676" w:rsidRDefault="00061B5E" w:rsidP="00C25676">
      <w:pPr>
        <w:widowControl w:val="0"/>
        <w:spacing w:line="276" w:lineRule="auto"/>
        <w:ind w:left="360" w:firstLine="720"/>
        <w:jc w:val="both"/>
        <w:rPr>
          <w:bCs/>
          <w:sz w:val="28"/>
          <w:szCs w:val="28"/>
          <w:lang w:val="uk-UA"/>
        </w:rPr>
      </w:pPr>
      <w:r w:rsidRPr="00C25676">
        <w:rPr>
          <w:bCs/>
          <w:sz w:val="28"/>
          <w:szCs w:val="28"/>
          <w:lang w:val="uk-UA"/>
        </w:rPr>
        <w:t xml:space="preserve">2. Що нового він дізнався на уроці? </w:t>
      </w:r>
    </w:p>
    <w:p w:rsidR="00061B5E" w:rsidRPr="00C25676" w:rsidRDefault="00061B5E" w:rsidP="00C25676">
      <w:pPr>
        <w:widowControl w:val="0"/>
        <w:spacing w:line="276" w:lineRule="auto"/>
        <w:ind w:left="360" w:firstLine="720"/>
        <w:jc w:val="both"/>
        <w:rPr>
          <w:bCs/>
          <w:sz w:val="28"/>
          <w:szCs w:val="28"/>
          <w:lang w:val="uk-UA"/>
        </w:rPr>
      </w:pPr>
      <w:r w:rsidRPr="00C25676">
        <w:rPr>
          <w:bCs/>
          <w:sz w:val="28"/>
          <w:szCs w:val="28"/>
          <w:lang w:val="uk-UA"/>
        </w:rPr>
        <w:t xml:space="preserve">3. Чи досягли очікуваних результатів? Що саме вдалося зробити? </w:t>
      </w:r>
    </w:p>
    <w:p w:rsidR="00061B5E" w:rsidRPr="00C25676" w:rsidRDefault="00061B5E" w:rsidP="00C25676">
      <w:pPr>
        <w:widowControl w:val="0"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C25676">
        <w:rPr>
          <w:bCs/>
          <w:sz w:val="28"/>
          <w:szCs w:val="28"/>
          <w:lang w:val="uk-UA"/>
        </w:rPr>
        <w:t>6.2 Підбиття</w:t>
      </w:r>
      <w:r w:rsidRPr="00C25676">
        <w:rPr>
          <w:sz w:val="28"/>
          <w:szCs w:val="28"/>
          <w:lang w:val="uk-UA"/>
        </w:rPr>
        <w:t xml:space="preserve"> підсумків:</w:t>
      </w:r>
    </w:p>
    <w:p w:rsidR="00061B5E" w:rsidRPr="00C25676" w:rsidRDefault="00061B5E" w:rsidP="00C25676">
      <w:pPr>
        <w:widowControl w:val="0"/>
        <w:numPr>
          <w:ilvl w:val="0"/>
          <w:numId w:val="8"/>
        </w:num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>виставлення оцінок за роботу на уроці;</w:t>
      </w:r>
    </w:p>
    <w:p w:rsidR="00061B5E" w:rsidRPr="00C25676" w:rsidRDefault="00061B5E" w:rsidP="00C25676">
      <w:pPr>
        <w:widowControl w:val="0"/>
        <w:numPr>
          <w:ilvl w:val="0"/>
          <w:numId w:val="8"/>
        </w:num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C25676">
        <w:rPr>
          <w:sz w:val="28"/>
          <w:szCs w:val="28"/>
          <w:lang w:val="uk-UA"/>
        </w:rPr>
        <w:t xml:space="preserve">домашнє завдання: продовжити пошук інформації в підручниках, </w:t>
      </w:r>
      <w:r w:rsidRPr="00C25676">
        <w:rPr>
          <w:sz w:val="28"/>
          <w:szCs w:val="28"/>
          <w:lang w:val="uk-UA"/>
        </w:rPr>
        <w:lastRenderedPageBreak/>
        <w:t xml:space="preserve">журналах, альбомах для того, щоб запропонувати інші варіанти об’єктів технологічної діяльності. </w:t>
      </w:r>
    </w:p>
    <w:p w:rsidR="003B3991" w:rsidRPr="00C514A2" w:rsidRDefault="003B3991" w:rsidP="00C25676">
      <w:pPr>
        <w:spacing w:line="276" w:lineRule="auto"/>
        <w:rPr>
          <w:lang w:val="uk-UA"/>
        </w:rPr>
      </w:pPr>
      <w:bookmarkStart w:id="0" w:name="_GoBack"/>
      <w:bookmarkEnd w:id="0"/>
    </w:p>
    <w:sectPr w:rsidR="003B3991" w:rsidRPr="00C514A2" w:rsidSect="00FB09CF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7D"/>
    <w:multiLevelType w:val="hybridMultilevel"/>
    <w:tmpl w:val="60DAEC3C"/>
    <w:lvl w:ilvl="0" w:tplc="6D222D60">
      <w:start w:val="65535"/>
      <w:numFmt w:val="bullet"/>
      <w:lvlText w:val="–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F471B85"/>
    <w:multiLevelType w:val="hybridMultilevel"/>
    <w:tmpl w:val="C2FE3BE0"/>
    <w:lvl w:ilvl="0" w:tplc="6D222D60">
      <w:start w:val="65535"/>
      <w:numFmt w:val="bullet"/>
      <w:lvlText w:val="–"/>
      <w:lvlJc w:val="left"/>
      <w:pPr>
        <w:tabs>
          <w:tab w:val="num" w:pos="1320"/>
        </w:tabs>
        <w:ind w:left="132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2">
    <w:nsid w:val="216C71CB"/>
    <w:multiLevelType w:val="hybridMultilevel"/>
    <w:tmpl w:val="A2622024"/>
    <w:lvl w:ilvl="0" w:tplc="6D222D60">
      <w:start w:val="65535"/>
      <w:numFmt w:val="bullet"/>
      <w:lvlText w:val="–"/>
      <w:lvlJc w:val="left"/>
      <w:pPr>
        <w:tabs>
          <w:tab w:val="num" w:pos="1300"/>
        </w:tabs>
        <w:ind w:left="130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40"/>
        </w:tabs>
        <w:ind w:left="2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60"/>
        </w:tabs>
        <w:ind w:left="3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80"/>
        </w:tabs>
        <w:ind w:left="4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00"/>
        </w:tabs>
        <w:ind w:left="4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20"/>
        </w:tabs>
        <w:ind w:left="5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40"/>
        </w:tabs>
        <w:ind w:left="6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60"/>
        </w:tabs>
        <w:ind w:left="7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80"/>
        </w:tabs>
        <w:ind w:left="7780" w:hanging="360"/>
      </w:pPr>
      <w:rPr>
        <w:rFonts w:ascii="Wingdings" w:hAnsi="Wingdings" w:hint="default"/>
      </w:rPr>
    </w:lvl>
  </w:abstractNum>
  <w:abstractNum w:abstractNumId="3">
    <w:nsid w:val="22874358"/>
    <w:multiLevelType w:val="hybridMultilevel"/>
    <w:tmpl w:val="AF4A2C56"/>
    <w:lvl w:ilvl="0" w:tplc="6D222D60">
      <w:start w:val="65535"/>
      <w:numFmt w:val="bullet"/>
      <w:lvlText w:val="–"/>
      <w:lvlJc w:val="left"/>
      <w:pPr>
        <w:tabs>
          <w:tab w:val="num" w:pos="720"/>
        </w:tabs>
        <w:ind w:left="72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5750BD8"/>
    <w:multiLevelType w:val="hybridMultilevel"/>
    <w:tmpl w:val="018212AA"/>
    <w:lvl w:ilvl="0" w:tplc="6D222D60">
      <w:start w:val="65535"/>
      <w:numFmt w:val="bullet"/>
      <w:lvlText w:val="–"/>
      <w:lvlJc w:val="left"/>
      <w:pPr>
        <w:tabs>
          <w:tab w:val="num" w:pos="1320"/>
        </w:tabs>
        <w:ind w:left="132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5">
    <w:nsid w:val="4F6A68A6"/>
    <w:multiLevelType w:val="hybridMultilevel"/>
    <w:tmpl w:val="BE682E24"/>
    <w:lvl w:ilvl="0" w:tplc="6D222D60">
      <w:start w:val="65535"/>
      <w:numFmt w:val="bullet"/>
      <w:lvlText w:val="–"/>
      <w:lvlJc w:val="left"/>
      <w:pPr>
        <w:tabs>
          <w:tab w:val="num" w:pos="1320"/>
        </w:tabs>
        <w:ind w:left="132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24A392C"/>
    <w:multiLevelType w:val="hybridMultilevel"/>
    <w:tmpl w:val="0D0A86BA"/>
    <w:lvl w:ilvl="0" w:tplc="6D222D60">
      <w:start w:val="65535"/>
      <w:numFmt w:val="bullet"/>
      <w:lvlText w:val="–"/>
      <w:lvlJc w:val="left"/>
      <w:pPr>
        <w:tabs>
          <w:tab w:val="num" w:pos="1200"/>
        </w:tabs>
        <w:ind w:left="120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7">
    <w:nsid w:val="79E46993"/>
    <w:multiLevelType w:val="hybridMultilevel"/>
    <w:tmpl w:val="51385C2A"/>
    <w:lvl w:ilvl="0" w:tplc="6D222D60">
      <w:start w:val="65535"/>
      <w:numFmt w:val="bullet"/>
      <w:lvlText w:val="–"/>
      <w:lvlJc w:val="left"/>
      <w:pPr>
        <w:tabs>
          <w:tab w:val="num" w:pos="1320"/>
        </w:tabs>
        <w:ind w:left="1320" w:firstLine="0"/>
      </w:pPr>
      <w:rPr>
        <w:rFonts w:ascii="Times New Roman" w:hAnsi="Times New Roman" w:cs="Times New Roman" w:hint="default"/>
      </w:rPr>
    </w:lvl>
    <w:lvl w:ilvl="1" w:tplc="36560D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08A5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02EC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4A3B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0F5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6451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9076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AAC0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9CF"/>
    <w:rsid w:val="00007972"/>
    <w:rsid w:val="00061B5E"/>
    <w:rsid w:val="000C2A43"/>
    <w:rsid w:val="002337BD"/>
    <w:rsid w:val="00263DC0"/>
    <w:rsid w:val="002B480D"/>
    <w:rsid w:val="00312A95"/>
    <w:rsid w:val="0035046A"/>
    <w:rsid w:val="00386048"/>
    <w:rsid w:val="003A5922"/>
    <w:rsid w:val="003B3991"/>
    <w:rsid w:val="003C34AC"/>
    <w:rsid w:val="003D43CA"/>
    <w:rsid w:val="004F0FDB"/>
    <w:rsid w:val="00513FD7"/>
    <w:rsid w:val="00525404"/>
    <w:rsid w:val="0053425D"/>
    <w:rsid w:val="00567627"/>
    <w:rsid w:val="00592B10"/>
    <w:rsid w:val="00596F7B"/>
    <w:rsid w:val="005C2513"/>
    <w:rsid w:val="005D64DD"/>
    <w:rsid w:val="005E0899"/>
    <w:rsid w:val="005F13F0"/>
    <w:rsid w:val="005F22C3"/>
    <w:rsid w:val="00607531"/>
    <w:rsid w:val="0069253C"/>
    <w:rsid w:val="00694CA4"/>
    <w:rsid w:val="00696FB0"/>
    <w:rsid w:val="006A2CFA"/>
    <w:rsid w:val="00783C80"/>
    <w:rsid w:val="00784DDA"/>
    <w:rsid w:val="007B11A2"/>
    <w:rsid w:val="008325FB"/>
    <w:rsid w:val="00850A14"/>
    <w:rsid w:val="008827D3"/>
    <w:rsid w:val="008C67E2"/>
    <w:rsid w:val="009A75C4"/>
    <w:rsid w:val="009F050C"/>
    <w:rsid w:val="00AB4E88"/>
    <w:rsid w:val="00AB6269"/>
    <w:rsid w:val="00AF37A4"/>
    <w:rsid w:val="00AF6B59"/>
    <w:rsid w:val="00B34D38"/>
    <w:rsid w:val="00B51E22"/>
    <w:rsid w:val="00BA0B4E"/>
    <w:rsid w:val="00BC2231"/>
    <w:rsid w:val="00C25676"/>
    <w:rsid w:val="00C502D2"/>
    <w:rsid w:val="00C514A2"/>
    <w:rsid w:val="00C51A4B"/>
    <w:rsid w:val="00C770B4"/>
    <w:rsid w:val="00C86B23"/>
    <w:rsid w:val="00C92085"/>
    <w:rsid w:val="00CF74D1"/>
    <w:rsid w:val="00D12E6D"/>
    <w:rsid w:val="00D863AB"/>
    <w:rsid w:val="00DF31D7"/>
    <w:rsid w:val="00E04E50"/>
    <w:rsid w:val="00E05D26"/>
    <w:rsid w:val="00EE4297"/>
    <w:rsid w:val="00FB09CF"/>
    <w:rsid w:val="00FC3881"/>
    <w:rsid w:val="00FE1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B5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C514A2"/>
    <w:pPr>
      <w:keepNext/>
      <w:ind w:firstLine="600"/>
      <w:jc w:val="center"/>
      <w:outlineLvl w:val="7"/>
    </w:pPr>
    <w:rPr>
      <w:b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C514A2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61B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4CA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94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B5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C514A2"/>
    <w:pPr>
      <w:keepNext/>
      <w:ind w:firstLine="600"/>
      <w:jc w:val="center"/>
      <w:outlineLvl w:val="7"/>
    </w:pPr>
    <w:rPr>
      <w:b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C514A2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61B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4CA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94C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4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15</cp:revision>
  <dcterms:created xsi:type="dcterms:W3CDTF">2014-01-03T09:30:00Z</dcterms:created>
  <dcterms:modified xsi:type="dcterms:W3CDTF">2014-01-11T13:08:00Z</dcterms:modified>
</cp:coreProperties>
</file>